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[Полное наименование продавца по договору]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[юридический адрес продавца]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Имя Отчество]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жительства: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электронная почта: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нарушении прав потребителя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между мной 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[наименование продавца]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заключен договор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купли-продажи автомобиля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[марка, модель, комплектация]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стоимостью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сумов. Я оплатил(а)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сумов, что подтверждается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[чеком, платежным поручением]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[Если договор не заключили из-за допов, этот абзац удалите.]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[Опишите нарушение, оставьте один вариант: автомобиль не передан в срок, установленный пунктом [номер] договора (не позднее [дата]); или: продавец отказался продать мне автомобиль по цене с ценника и потребовал купить пакет дополнительного оборудования за [сумма] сумов; или: при приемке автомобиля обнаружены недостатки: [перечень], предпродажная подготовка не проведена; или: [дата] мне отказали в бесплатном гарантийном ремонте, заказ-наряд № [номер], недостаток: [описание].]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Считаю, что продавец нарушил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[выберите нужное: часть первую статьи 12¹ Закона Республики Узбекистан «О защите прав потребителей», если сорван срок передачи автомобиля; часть третью статьи 420 Гражданского кодекса Республики Узбекистан, если не возвращают предоплату; часть вторую статьи 21 Закона «О защите прав потребителей» и пункт 24 Правил розничной торговли в Республике Узбекистан, утвержденных постановлением Кабинета Министров Республики Узбекистан от 13 февраля 2003 года № 75, если навязали допы; статью 358 Гражданского кодекса, если отказали в продаже по цене с ценника; часть первую статьи 13, статьи 14 и 15 Закона «О защите прав потребителей», если автомобиль с недостатками или отказали в гарантийном ремонте; пункт 120 Правил розничной торговли, если автомобиль выдали без предпродажной подготовки]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 ТРЕБУЮ: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[Оставьте одно требование: в течение 10 дней со дня получения претензии передать автомобиль и выплатить пеню в размере 0,5 процента от стоимости непереданного автомобиля за каждый день просрочки (или иную единицу времени по договору), но не более стоимости автомобиля; или: в течение 10 дней со дня получения претензии вернуть предоплату [сумма] сумов и выплатить пеню за просрочку в том же размере; или: в течение 10 дней со дня получения претензии продать автомобиль по цене с ценника без дополнительного оборудования либо вернуть уплаченные за это оборудование [сумма] сумов; или: в течение 20 дней бесплатно устранить недостатки и провести предпродажную подготовку; или: заменить автомобиль на аналогичный надлежащего качества в течение 7 дней (20 дней, если нужна проверка качества); или: в течение 20 дней бесплатно устранить недостаток по гарантии.]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 мне о принятом решении в письменной форме.</w:t>
      </w:r>
    </w:p>
    <w:p>
      <w:pPr>
        <w:spacing w:after="120" w:before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настоящей претензии направляется в Комитет по развитию конкуренции и защите прав потребителей Республики Узбекистан.</w:t>
      </w:r>
    </w:p>
    <w:p>
      <w:pPr>
        <w:spacing w:after="120" w:before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требования не будут выполнены в указанный срок, я обращусь в суд с иском о защите прав потребителя и компенсации морального вреда.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договора купли-продажи.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Копии документов об оплате.</w:t>
      </w:r>
    </w:p>
    <w:p>
      <w:pPr>
        <w:pStyle w:val="ListParagraph"/>
        <w:numPr>
          <w:ilvl w:val="0"/>
          <w:numId w:val="3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Фотографии, скриншоты, переписка с сотрудниками продавца.</w:t>
      </w:r>
    </w:p>
    <w:p>
      <w:pPr>
        <w:tabs>
          <w:tab w:val="left" w:pos="4200"/>
          <w:tab w:val="left" w:pos="7000"/>
        </w:tabs>
        <w:spacing w:before="48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И. О.]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____________ (подпись)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</w:p>
    <w:p>
      <w:r>
        <w:br w:type="page"/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Комитет по развитию конкуренции и защите прав потребителей Республики Узбекистан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100128, г. Ташкент, ул. Лабзак, 3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Имя Отчество]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жительства: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240"/>
        <w:ind w:left="5103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электронная почта: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нарушении прав потребителя и о содействии в урегулировании спора с продавцом автомобиля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[полное наименование по договору]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автосалон по адресу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ИНН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[из договора или чека]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я заключил(а) с продавцом договор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купли-продажи автомобиля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[марка, модель]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стоимостью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 и оплатил(а)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сумов.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[Коротко и по датам: что обещали, что произошло на самом деле, какие суммы.]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[Если договор не заключили из-за допов, замените весь абзац на: [Дата] в автосалоне по адресу [адрес] продавец отказался продать мне автомобиль [модель] по цене [сумма] сумов с ценника и потребовал купить пакет дополнительного оборудования за [сумма] сумов.]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я вручил(а) продавцу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[или: направил(а) продавцу заказным письмом с уведомлением о вручении]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претензию с требованием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[суть требований]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Копия претензии прилагается.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Считаю, что продавец нарушил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[выберите нужное: часть первую статьи 12¹ Закона Республики Узбекистан «О защите прав потребителей», если сорван срок передачи автомобиля; часть третью статьи 420 Гражданского кодекса Республики Узбекистан, если не возвращают предоплату; часть вторую статьи 21 Закона «О защите прав потребителей» и пункт 24 Правил розничной торговли в Республике Узбекистан, утвержденных постановлением Кабинета Министров Республики Узбекистан от 13 февраля 2003 года № 75, если навязали допы; статью 358 Гражданского кодекса, если отказали в продаже по цене с ценника; часть первую статьи 13, статьи 14 и 15 Закона «О защите прав потребителей», если автомобиль с недостатками или отказали в гарантийном ремонте; пункт 120 Правил розничной торговли, если автомобиль выдали без предпродажной подготовки]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изложенного, руководствуясь статьей 25 Закона Республики Узбекистан «О защите прав потребителей» и Законом Республики Узбекистан «Об обращениях физических и юридических лиц», ПРОШУ: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Оказать содействие в досудебном урегулировании спора с продавцом по требованиям, изложенным в претензии: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[оставьте нужное: передать автомобиль и выплатить пеню; вернуть предоплату и выплатить пеню; продать автомобиль по цене с ценника без дополнительного оборудования или вернуть деньги за навязанное оборудование; бесплатно устранить недостатки и провести предпродажную подготовку; заменить автомобиль; бесплатно устранить недостаток по гарантии]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Запросить у продавца документы и письменные объяснения, при необходимости провести проверку соблюдения продавцом законодательства о защите прав потребителей.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подтверждении нарушений направить продавцу предписание об их устранении и рассмотреть вопрос о привлечении должностных лиц продавца к ответственности в установленном законодательством порядке.</w:t>
      </w:r>
    </w:p>
    <w:p>
      <w:pPr>
        <w:pStyle w:val="ListParagraph"/>
        <w:numPr>
          <w:ilvl w:val="0"/>
          <w:numId w:val="4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 мне о результатах рассмотрения заявления в письменной или электронной форме в сроки, установленные статьей 28 Закона «Об обращениях физических и юридических лиц».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претензии с отметкой о приеме или почтовая квитанция об отправке.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договора купли-продажи.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Копии документов об оплате.</w:t>
      </w:r>
    </w:p>
    <w:p>
      <w:pPr>
        <w:pStyle w:val="ListParagraph"/>
        <w:numPr>
          <w:ilvl w:val="0"/>
          <w:numId w:val="5"/>
        </w:numPr>
        <w:spacing w:after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Фотографии ценника, скриншоты объявлений, переписка, письменный отказ продавца.</w:t>
      </w:r>
    </w:p>
    <w:p>
      <w:pPr>
        <w:tabs>
          <w:tab w:val="left" w:pos="4200"/>
          <w:tab w:val="left" w:pos="7000"/>
        </w:tabs>
        <w:spacing w:before="48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[Фамилия И. О.]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____________ (подпись)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претензии в автосалон и заявления в Комитет</dc:title>
  <dc:subject>autostrada.uz</dc:subject>
  <dc:creator>Автострада</dc:creator>
  <cp:lastModifiedBy>Автострада</cp:lastModifiedBy>
  <cp:revision>1</cp:revision>
  <dcterms:created xsi:type="dcterms:W3CDTF">2026-09-27T11:31:19.270Z</dcterms:created>
  <dcterms:modified xsi:type="dcterms:W3CDTF">2026-09-27T11:31:19.270Z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